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F419" w14:textId="77777777" w:rsidR="00B90DD3" w:rsidRDefault="00B90DD3" w:rsidP="00B90DD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RESOLUTION</w:t>
      </w:r>
    </w:p>
    <w:p w14:paraId="7D9163A8" w14:textId="77777777" w:rsidR="00B90DD3" w:rsidRDefault="00B90DD3" w:rsidP="00B90DD3">
      <w:pPr>
        <w:pStyle w:val="NoSpacing"/>
        <w:jc w:val="center"/>
        <w:rPr>
          <w:b/>
          <w:bCs/>
          <w:sz w:val="24"/>
          <w:szCs w:val="24"/>
        </w:rPr>
      </w:pPr>
    </w:p>
    <w:p w14:paraId="4DA9188B" w14:textId="143F3CDB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WHEREAS,</w:t>
      </w:r>
      <w:proofErr w:type="gramEnd"/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the Town of Pine Mountain is required by law to adopt by resolution the budget for F/Y 2025-2026.</w:t>
      </w:r>
    </w:p>
    <w:p w14:paraId="6B1F77B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140A4E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>WHEREAS,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by this resolution, the Town certifies that the required Public Hearing(s) were</w:t>
      </w:r>
    </w:p>
    <w:p w14:paraId="18035B2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held to get local citizens’ input on the proposed </w:t>
      </w:r>
      <w:proofErr w:type="gramStart"/>
      <w:r>
        <w:rPr>
          <w:sz w:val="24"/>
          <w:szCs w:val="24"/>
        </w:rPr>
        <w:t>budget;</w:t>
      </w:r>
      <w:proofErr w:type="gramEnd"/>
    </w:p>
    <w:p w14:paraId="53CDDA1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B33764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NOW THEREFORE BE IT </w:t>
      </w:r>
      <w:proofErr w:type="gramStart"/>
      <w:r>
        <w:rPr>
          <w:b/>
          <w:bCs/>
          <w:sz w:val="24"/>
          <w:szCs w:val="24"/>
        </w:rPr>
        <w:t>RESOLVED,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we hereby adopt the attached budget(s).</w:t>
      </w:r>
    </w:p>
    <w:p w14:paraId="204E1D5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FC7B937" w14:textId="69436B85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Resolved this 9</w:t>
      </w:r>
      <w:r w:rsidRPr="00B90D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June 2025.</w:t>
      </w:r>
    </w:p>
    <w:p w14:paraId="5C19586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362721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2BEC48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B872EE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C1F8AB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11A93B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3A25EA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716E25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3F63F7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8ED3E2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0761F0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E92417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BE642D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B9F9B9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5207CA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A5B884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4881C0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4A82BA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29EBFB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F2CBAF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20DBBD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3EC420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9AF053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A6767F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C0B706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DE3EFD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C73FAF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86EDD7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033305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6D25B1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EFD40E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4AF7A9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AFFC8A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1C2876A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5ED1BD01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2</w:t>
      </w:r>
    </w:p>
    <w:p w14:paraId="2F4CC4DA" w14:textId="501A8EDD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2F28B1D8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473B6C5B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FUNDS</w:t>
      </w:r>
    </w:p>
    <w:p w14:paraId="4DB8C470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4454CD4F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04553AA0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54B6C751" w14:textId="13AF9C1A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Taxes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$1,824,570.00</w:t>
      </w:r>
    </w:p>
    <w:p w14:paraId="03095B4D" w14:textId="67B7CDAD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Court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229,000.00</w:t>
      </w:r>
    </w:p>
    <w:p w14:paraId="19004987" w14:textId="2270FBC6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Charges for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150,350.00</w:t>
      </w:r>
    </w:p>
    <w:p w14:paraId="3B118E7F" w14:textId="5C18792E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Reduction of Fund Balance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</w:t>
      </w:r>
      <w:r w:rsidR="004543AF">
        <w:rPr>
          <w:sz w:val="24"/>
          <w:szCs w:val="24"/>
          <w:u w:val="single"/>
        </w:rPr>
        <w:t>323,546.00</w:t>
      </w:r>
    </w:p>
    <w:p w14:paraId="2B946F6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883D23B" w14:textId="1DF10E93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</w:t>
      </w:r>
      <w:r w:rsidR="004543AF">
        <w:rPr>
          <w:sz w:val="24"/>
          <w:szCs w:val="24"/>
        </w:rPr>
        <w:t>527,466.00</w:t>
      </w:r>
    </w:p>
    <w:p w14:paraId="74252AA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0E12C7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972CFAD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74961DE0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3E050825" w14:textId="7B2E3809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434,735.00</w:t>
      </w:r>
    </w:p>
    <w:p w14:paraId="62165153" w14:textId="7D9C5F2D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Public Safety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1,228,571.00</w:t>
      </w:r>
    </w:p>
    <w:p w14:paraId="0D3ACDD9" w14:textId="6735CA76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Public Works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797,060.00</w:t>
      </w:r>
    </w:p>
    <w:p w14:paraId="23F7B881" w14:textId="70EAC64F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Recreation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</w:t>
      </w:r>
      <w:r w:rsidR="004543AF">
        <w:rPr>
          <w:sz w:val="24"/>
          <w:szCs w:val="24"/>
          <w:u w:val="single"/>
        </w:rPr>
        <w:t>67,100.00</w:t>
      </w:r>
    </w:p>
    <w:p w14:paraId="716DE8F4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208ECC68" w14:textId="66C9BE4F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</w:t>
      </w:r>
      <w:r w:rsidR="004543AF">
        <w:rPr>
          <w:sz w:val="24"/>
          <w:szCs w:val="24"/>
        </w:rPr>
        <w:t>527,466.00</w:t>
      </w:r>
    </w:p>
    <w:p w14:paraId="21447DB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B967C7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732A00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C32E7F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7FAC9E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B1F5E9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D7D3E0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8C20EC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7BCC52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FE518B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2F1849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677539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ACF9CE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9C440B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8F2F35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B6E772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7DEA4B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3627A4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3FA598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6485D9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13A43E3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634B4EDA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3</w:t>
      </w:r>
    </w:p>
    <w:p w14:paraId="5B1CF6E8" w14:textId="409CF946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013909D6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043B0B45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682C1634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TRANSPORATION LOCAL OPTION TAX (TIA)</w:t>
      </w:r>
    </w:p>
    <w:p w14:paraId="7E5CC0CE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475D9FB6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6DC4F323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37B086BE" w14:textId="77777777" w:rsidR="00B90DD3" w:rsidRDefault="00B90DD3" w:rsidP="00B90DD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TLOST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$35,000.00</w:t>
      </w:r>
    </w:p>
    <w:p w14:paraId="0A2DF8C6" w14:textId="77777777" w:rsidR="00B90DD3" w:rsidRDefault="00B90DD3" w:rsidP="00B90DD3">
      <w:pPr>
        <w:pStyle w:val="NoSpacing"/>
        <w:rPr>
          <w:sz w:val="24"/>
          <w:szCs w:val="24"/>
          <w:u w:val="single"/>
        </w:rPr>
      </w:pPr>
    </w:p>
    <w:p w14:paraId="20AD7DED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$35,000.00</w:t>
      </w:r>
    </w:p>
    <w:p w14:paraId="3AC4B734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27B51205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68811245" w14:textId="77777777" w:rsidR="00B90DD3" w:rsidRDefault="00B90DD3" w:rsidP="00B90DD3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3AA6D3B5" w14:textId="77777777" w:rsidR="00B90DD3" w:rsidRDefault="00B90DD3" w:rsidP="00B90DD3">
      <w:pPr>
        <w:pStyle w:val="NoSpacing"/>
        <w:rPr>
          <w:b/>
          <w:bCs/>
          <w:sz w:val="24"/>
          <w:szCs w:val="24"/>
        </w:rPr>
      </w:pPr>
    </w:p>
    <w:p w14:paraId="2D149D26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Professional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$35,000.00</w:t>
      </w:r>
    </w:p>
    <w:p w14:paraId="0ADD7ED8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6E57D53F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$35,000.00</w:t>
      </w:r>
    </w:p>
    <w:p w14:paraId="3A9CB53E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28E1DFF8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7C59FBC4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231C83C5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7F7CFE5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8EF47EE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2EA730BB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5F054368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67F7E5F0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2C3D1D60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3F9CC903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7CD84975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08717C0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29A6D92C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00E63E36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BED4D33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79B75E1D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0AA279E8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62B82CA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E453A21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60D3C70C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37880701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78817D90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ABAF31A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10CF49B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39108EB7" w14:textId="77777777" w:rsidR="00B90DD3" w:rsidRDefault="00B90DD3" w:rsidP="00B90DD3">
      <w:pPr>
        <w:pStyle w:val="NoSpacing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4B3FC2FE" w14:textId="77777777" w:rsidR="00B90DD3" w:rsidRDefault="00B90DD3" w:rsidP="00B90DD3">
      <w:pPr>
        <w:pStyle w:val="NoSpacing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4</w:t>
      </w:r>
    </w:p>
    <w:p w14:paraId="6828732C" w14:textId="44574964" w:rsidR="00B90DD3" w:rsidRDefault="00B90DD3" w:rsidP="00B90DD3">
      <w:pPr>
        <w:pStyle w:val="NoSpacing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72D74436" w14:textId="77777777" w:rsidR="00B90DD3" w:rsidRDefault="00B90DD3" w:rsidP="00B90DD3">
      <w:pPr>
        <w:pStyle w:val="NoSpacing"/>
        <w:jc w:val="right"/>
        <w:rPr>
          <w:b/>
          <w:bCs/>
          <w:sz w:val="24"/>
          <w:szCs w:val="24"/>
        </w:rPr>
      </w:pPr>
    </w:p>
    <w:p w14:paraId="4760B4AB" w14:textId="77777777" w:rsidR="00B90DD3" w:rsidRDefault="00B90DD3" w:rsidP="00B90DD3">
      <w:pPr>
        <w:pStyle w:val="NoSpacing"/>
        <w:jc w:val="center"/>
        <w:rPr>
          <w:b/>
          <w:bCs/>
          <w:sz w:val="24"/>
          <w:szCs w:val="24"/>
        </w:rPr>
      </w:pPr>
    </w:p>
    <w:p w14:paraId="63FFD112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LOCAL MAINTENANCE IMPROVEMENT (LMIG)</w:t>
      </w:r>
    </w:p>
    <w:p w14:paraId="68048E48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11D34BD5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7210DE87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0C35CB12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Local </w:t>
      </w:r>
      <w:proofErr w:type="spellStart"/>
      <w:r>
        <w:rPr>
          <w:sz w:val="24"/>
          <w:szCs w:val="24"/>
        </w:rPr>
        <w:t>Maint</w:t>
      </w:r>
      <w:proofErr w:type="spellEnd"/>
      <w:r>
        <w:rPr>
          <w:sz w:val="24"/>
          <w:szCs w:val="24"/>
        </w:rPr>
        <w:t>.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$75,930.00</w:t>
      </w:r>
    </w:p>
    <w:p w14:paraId="06BC25EB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7B075A9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$75,930.00</w:t>
      </w:r>
    </w:p>
    <w:p w14:paraId="642A87B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EA4D73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4E01B44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4482B67A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659F37B1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Professional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$75,930.00</w:t>
      </w:r>
    </w:p>
    <w:p w14:paraId="2828652F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30BE746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$75,930.00</w:t>
      </w:r>
    </w:p>
    <w:p w14:paraId="15851D7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EC91E7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4A2EE8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9A5CAC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861C37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994470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876BEF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E893CF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1F46F6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9637C1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89B7F5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071951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0721ED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516563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4F5EDE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9B43E5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2C8427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7AB4F5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20F6A3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46B716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8E9CAE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C19644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52883E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E5A2BA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448CE7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825017F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2EB73862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5</w:t>
      </w:r>
    </w:p>
    <w:p w14:paraId="45FAD9DF" w14:textId="45522523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43852AC9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66C734A3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SPLOST (2019)</w:t>
      </w:r>
    </w:p>
    <w:p w14:paraId="033B4655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1405DAB0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3FA34112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750423AE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3AD9C9BD" w14:textId="02204B0F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SPLOST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$235,000.00</w:t>
      </w:r>
    </w:p>
    <w:p w14:paraId="501D377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BE6C2D4" w14:textId="78583B7C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$235,000.00</w:t>
      </w:r>
    </w:p>
    <w:p w14:paraId="2ECD01A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9C4435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95785B8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3DB1B105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64E0EA1A" w14:textId="21972801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Professional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10,000.00</w:t>
      </w:r>
    </w:p>
    <w:p w14:paraId="2381C6C2" w14:textId="12D5AFE4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Water Tank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225.000.00</w:t>
      </w:r>
    </w:p>
    <w:p w14:paraId="44B2B5C0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16F36636" w14:textId="4EE1FD7F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$235,000.00</w:t>
      </w:r>
    </w:p>
    <w:p w14:paraId="12A4E8D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B84E43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43495C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06203A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B32DEC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999729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ECD5C0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7503E3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C700E1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1D8513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2B120F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04AB07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C5FE3E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5B6CA4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07A792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585CC7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900E2A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203946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E602F2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AFE6DF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DCDABC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64374E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4E81DE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7CF0C6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D1C29E0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3C7F81BE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6</w:t>
      </w:r>
    </w:p>
    <w:p w14:paraId="02A12A2C" w14:textId="7F5727B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7BDB8CC8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30B4DAB5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25371A83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SPLOST (F/D 2019)</w:t>
      </w:r>
    </w:p>
    <w:p w14:paraId="4E00D560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1106B026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48A06757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4CA93DA9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F/D SPLOST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$16,667.00</w:t>
      </w:r>
    </w:p>
    <w:p w14:paraId="13AF5A0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91EA6D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$16,667.00</w:t>
      </w:r>
    </w:p>
    <w:p w14:paraId="37F4A66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FA0C51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5B6C181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1F2A2EC8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30517BFC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Equipment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$16,667.00</w:t>
      </w:r>
    </w:p>
    <w:p w14:paraId="410E3768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597067D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$16,667.00</w:t>
      </w:r>
    </w:p>
    <w:p w14:paraId="484CCC3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54358C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3B0F13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62232D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905C2A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D09DC2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E4EDF2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2D42DC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0ED8EE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490ED3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6E85B8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B0B0A2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1914D0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E454E9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3E4445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71F209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031156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60F934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E9293E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8405E0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864285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56C0D0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D3CE90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4C4E52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097A56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4B1BFB4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62144151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7</w:t>
      </w:r>
    </w:p>
    <w:p w14:paraId="3E1AB40A" w14:textId="6A1339F4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2179C7E4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57F62AA7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19CF24AF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SPLOST (2025)</w:t>
      </w:r>
    </w:p>
    <w:p w14:paraId="3ABF0326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4CE89DC6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12F98E06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0ACA2E89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0967F3A6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SPLOST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$1,113,870.00</w:t>
      </w:r>
    </w:p>
    <w:p w14:paraId="73FACB6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75AB6D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$1,113,870.00</w:t>
      </w:r>
    </w:p>
    <w:p w14:paraId="6E25306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3BE67E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AA4372B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68E5664D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4392979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Roads, Streets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    482,673.00</w:t>
      </w:r>
    </w:p>
    <w:p w14:paraId="69CDC90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Water (AMI/AMR)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241,336.00</w:t>
      </w:r>
    </w:p>
    <w:p w14:paraId="16A6F21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Water Main Replacement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92,831.00</w:t>
      </w:r>
    </w:p>
    <w:p w14:paraId="1DA1DAD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Recreational Facilities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148,515.00</w:t>
      </w:r>
    </w:p>
    <w:p w14:paraId="6555EB7B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Public Safety Equipment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 xml:space="preserve">   148,515.00</w:t>
      </w:r>
    </w:p>
    <w:p w14:paraId="2C37CB6A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7383736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$1,113,870.00</w:t>
      </w:r>
    </w:p>
    <w:p w14:paraId="14EF24B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560425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8DDF6D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653A44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1D0CE5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287D39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FCC28D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64848D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E1EBCB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C3B82B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21186A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567CA5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9CB9B9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31C009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44F5E7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3E7211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4ED72D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45C0CE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A68EA5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5F2EA5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313EFAE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3EDEC046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8</w:t>
      </w:r>
    </w:p>
    <w:p w14:paraId="02832403" w14:textId="0D43C9A2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7C092DC0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072D1478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6776F16B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RETIREES INSURANCE FUND</w:t>
      </w:r>
    </w:p>
    <w:p w14:paraId="59188E0E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1E0E966A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30AD267E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7DAA7C46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106E74BB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Transfer from G/F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$18,000.00</w:t>
      </w:r>
    </w:p>
    <w:p w14:paraId="7880E19A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035BCF9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$18,000.00</w:t>
      </w:r>
    </w:p>
    <w:p w14:paraId="7437135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FEDE1B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3FA410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29D0E32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2E36628A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776F21D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Bank charge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  20.00</w:t>
      </w:r>
    </w:p>
    <w:p w14:paraId="7D715F62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Transfer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$17,980.00</w:t>
      </w:r>
    </w:p>
    <w:p w14:paraId="01653A9A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2385CD2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$18,000.00</w:t>
      </w:r>
    </w:p>
    <w:p w14:paraId="5F1B6B1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9E9341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280B5A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EC5398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F3BFD6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B7535B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A9A19B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4D8C3A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AD7303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C61978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6FFF9E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521F7A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327272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016AAD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0A4A42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739CF1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FCAB9A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F408DF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A92F7D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33B25B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F23785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ECC495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E258CC1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1195AA46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9</w:t>
      </w:r>
    </w:p>
    <w:p w14:paraId="35B1F0F5" w14:textId="3C3DBFF2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0675C352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6ED2CBDF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27E414DC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AMERICAN RESCUE PLAN ACT</w:t>
      </w:r>
    </w:p>
    <w:p w14:paraId="740116A8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68CF29F5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6E8990D1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2E858296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52EF7441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ARPA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$523,701.00</w:t>
      </w:r>
    </w:p>
    <w:p w14:paraId="474BD18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2B31CA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$523,701.00</w:t>
      </w:r>
    </w:p>
    <w:p w14:paraId="6C5F64B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2A6F0A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96C3254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46D3A8AA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40FA6E2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Professional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40,000.00</w:t>
      </w:r>
    </w:p>
    <w:p w14:paraId="6261AE2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Water Tank Replacement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280,701.00</w:t>
      </w:r>
    </w:p>
    <w:p w14:paraId="586401E3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Spring &amp; Treatment Building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203,000.00</w:t>
      </w:r>
    </w:p>
    <w:p w14:paraId="0FA93FE1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6B04491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$523,701.00</w:t>
      </w:r>
    </w:p>
    <w:p w14:paraId="1E75EE7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D4970A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5732CA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E83E94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5999CC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11FDFB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ED691D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8A6235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8A6EE5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713483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9C73FE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BEC32E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F6A810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3E55FC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1976A5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8D890B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734538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D766CB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33490A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29F168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C306FDF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940794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9798CA1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Budget Resolution</w:t>
      </w:r>
    </w:p>
    <w:p w14:paraId="4714F5A6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10</w:t>
      </w:r>
    </w:p>
    <w:p w14:paraId="0A20B035" w14:textId="29C5B660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23149EFF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692469E3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34FF0DB8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HOTEL/MOTEL TAX</w:t>
      </w:r>
    </w:p>
    <w:p w14:paraId="37BE2708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14EC39EC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4576C84F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78EF53A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Taxes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$1,100,000.00</w:t>
      </w:r>
    </w:p>
    <w:p w14:paraId="1069A037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 xml:space="preserve"> 200.00</w:t>
      </w:r>
    </w:p>
    <w:p w14:paraId="3F341068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4B6648F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$1,100,200.00</w:t>
      </w:r>
    </w:p>
    <w:p w14:paraId="2E0AD84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117980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130DB0D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3A5061B5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38C12A6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Wells Fargo 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$1,035,792.00</w:t>
      </w:r>
    </w:p>
    <w:p w14:paraId="6583ABF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From Callaway Gardens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12,500.00</w:t>
      </w:r>
    </w:p>
    <w:p w14:paraId="0769360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Town of Pine Mountain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51,800.00</w:t>
      </w:r>
    </w:p>
    <w:p w14:paraId="6A4AFB84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Dues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 xml:space="preserve"> 108.00</w:t>
      </w:r>
    </w:p>
    <w:p w14:paraId="599FE7A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68685F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$1,100,200.00</w:t>
      </w:r>
    </w:p>
    <w:p w14:paraId="51CE83E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AA7756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55008F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A750B6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7434B2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BA7F89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5F9246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1F76CC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C15A9F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626837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E8DFCB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824D0D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76BE80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1B1F39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2DAE2E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23F020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63E493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E8ADDE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06FD67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D843EA5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564137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B4C6A3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D92B417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Resolution</w:t>
      </w:r>
    </w:p>
    <w:p w14:paraId="7013AB79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11</w:t>
      </w:r>
    </w:p>
    <w:p w14:paraId="3DA627FC" w14:textId="1C2B488D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2A58BF19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29A7DFAD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283CAF2A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GEFA LOAN (WATER TANK)</w:t>
      </w:r>
    </w:p>
    <w:p w14:paraId="3B18A464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3B676AC4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</w:rPr>
      </w:pPr>
    </w:p>
    <w:p w14:paraId="0977C443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52B0F6C3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69F7680F" w14:textId="49CD08B5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Revenue (Loan)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$756,888.00</w:t>
      </w:r>
    </w:p>
    <w:p w14:paraId="536003C1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257CEA11" w14:textId="16A4991E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$756,888.00</w:t>
      </w:r>
    </w:p>
    <w:p w14:paraId="442C57A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42C8F51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C82FFD9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789E178C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63FA4F77" w14:textId="3B700D5C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Professional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           .00</w:t>
      </w:r>
    </w:p>
    <w:p w14:paraId="14C780F1" w14:textId="70C3D521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Water Tank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756,888.00</w:t>
      </w:r>
    </w:p>
    <w:p w14:paraId="44AA68EE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588841F5" w14:textId="5C621FEF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$756,888.00</w:t>
      </w:r>
    </w:p>
    <w:p w14:paraId="7E57497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5AB396B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4C6A53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3BC5B9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C125CF6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785308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BA422E8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22DBF30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B0717B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A261FA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398FE7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F6803C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46611F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ACBB8F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3484018C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73C309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B2053A3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235850E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A3E593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4F1080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DCE53E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4F75B0E4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710FEAD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0AB186BD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578AB688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Resolution</w:t>
      </w:r>
    </w:p>
    <w:p w14:paraId="7F89703F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Page 12</w:t>
      </w:r>
    </w:p>
    <w:p w14:paraId="56A40FDB" w14:textId="1D5899A6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2025/2026</w:t>
      </w:r>
    </w:p>
    <w:p w14:paraId="6F011ED8" w14:textId="77777777" w:rsidR="00B90DD3" w:rsidRDefault="00B90DD3" w:rsidP="00B90DD3">
      <w:pPr>
        <w:pStyle w:val="NoSpacing"/>
        <w:ind w:left="1440" w:hanging="1440"/>
        <w:jc w:val="right"/>
        <w:rPr>
          <w:b/>
          <w:bCs/>
          <w:sz w:val="24"/>
          <w:szCs w:val="24"/>
        </w:rPr>
      </w:pPr>
    </w:p>
    <w:p w14:paraId="19093FF4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ENTERPRISE FUND</w:t>
      </w:r>
    </w:p>
    <w:p w14:paraId="12E7344F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4ACE64CF" w14:textId="77777777" w:rsidR="00B90DD3" w:rsidRDefault="00B90DD3" w:rsidP="00B90DD3">
      <w:pPr>
        <w:pStyle w:val="NoSpacing"/>
        <w:ind w:left="1440" w:hanging="1440"/>
        <w:jc w:val="center"/>
        <w:rPr>
          <w:b/>
          <w:bCs/>
          <w:sz w:val="24"/>
          <w:szCs w:val="24"/>
        </w:rPr>
      </w:pPr>
    </w:p>
    <w:p w14:paraId="6AFE362F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REVENUE</w:t>
      </w:r>
    </w:p>
    <w:p w14:paraId="357192E0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611C6122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$247,000.00</w:t>
      </w:r>
    </w:p>
    <w:p w14:paraId="18C73350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Sewer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165,000.00</w:t>
      </w:r>
    </w:p>
    <w:p w14:paraId="2D08555C" w14:textId="573F7673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Charges for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9,795.00</w:t>
      </w:r>
    </w:p>
    <w:p w14:paraId="33BF8756" w14:textId="51E8502A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Misc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</w:t>
      </w:r>
      <w:r w:rsidR="004543AF">
        <w:rPr>
          <w:sz w:val="24"/>
          <w:szCs w:val="24"/>
          <w:u w:val="single"/>
        </w:rPr>
        <w:t>104,163.00</w:t>
      </w:r>
    </w:p>
    <w:p w14:paraId="55B7AAB5" w14:textId="77777777" w:rsidR="00B90DD3" w:rsidRDefault="00B90DD3" w:rsidP="00B90DD3">
      <w:pPr>
        <w:pStyle w:val="NoSpacing"/>
        <w:ind w:left="1440" w:hanging="1440"/>
        <w:rPr>
          <w:sz w:val="24"/>
          <w:szCs w:val="24"/>
          <w:u w:val="single"/>
        </w:rPr>
      </w:pPr>
    </w:p>
    <w:p w14:paraId="021CD200" w14:textId="3B2B5662" w:rsidR="00B90DD3" w:rsidRDefault="00B90DD3" w:rsidP="00B90DD3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</w:t>
      </w:r>
      <w:r w:rsidR="004543AF">
        <w:rPr>
          <w:sz w:val="24"/>
          <w:szCs w:val="24"/>
        </w:rPr>
        <w:t>25,958.00</w:t>
      </w:r>
    </w:p>
    <w:p w14:paraId="26B10139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F88BC87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6BB56932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EXPENSE</w:t>
      </w:r>
    </w:p>
    <w:p w14:paraId="2991A192" w14:textId="77777777" w:rsidR="00B90DD3" w:rsidRDefault="00B90DD3" w:rsidP="00B90DD3">
      <w:pPr>
        <w:pStyle w:val="NoSpacing"/>
        <w:ind w:left="1440" w:hanging="1440"/>
        <w:rPr>
          <w:b/>
          <w:bCs/>
          <w:sz w:val="24"/>
          <w:szCs w:val="24"/>
          <w:u w:val="single"/>
        </w:rPr>
      </w:pPr>
    </w:p>
    <w:p w14:paraId="52F02200" w14:textId="1F922F85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$435,958.00</w:t>
      </w:r>
    </w:p>
    <w:p w14:paraId="61552A2C" w14:textId="29719AC8" w:rsidR="00B90DD3" w:rsidRDefault="00B90DD3" w:rsidP="00B90DD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Sewer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</w:t>
      </w:r>
      <w:r w:rsidR="004543AF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0,000.00</w:t>
      </w:r>
    </w:p>
    <w:p w14:paraId="1B3FC177" w14:textId="77777777" w:rsidR="00B90DD3" w:rsidRDefault="00B90DD3" w:rsidP="00B90DD3">
      <w:pPr>
        <w:pStyle w:val="NoSpacing"/>
        <w:rPr>
          <w:sz w:val="24"/>
          <w:szCs w:val="24"/>
          <w:u w:val="single"/>
        </w:rPr>
      </w:pPr>
    </w:p>
    <w:p w14:paraId="77ED9FC9" w14:textId="2342735F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</w:t>
      </w:r>
      <w:r w:rsidR="004543AF">
        <w:rPr>
          <w:sz w:val="24"/>
          <w:szCs w:val="24"/>
        </w:rPr>
        <w:t>2</w:t>
      </w:r>
      <w:r>
        <w:rPr>
          <w:sz w:val="24"/>
          <w:szCs w:val="24"/>
        </w:rPr>
        <w:t>5,958.00</w:t>
      </w:r>
    </w:p>
    <w:p w14:paraId="7217CCA4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6129BB4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62EC000F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2CB3E15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br/>
        <w:t>Betsy Sivell</w:t>
      </w:r>
    </w:p>
    <w:p w14:paraId="1A195E0F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5A3A224A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03425D9C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_______________________________________, Thomas E. Scott</w:t>
      </w:r>
    </w:p>
    <w:p w14:paraId="240DCC4A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40630994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_______________________________________, Curtis Bray</w:t>
      </w:r>
    </w:p>
    <w:p w14:paraId="32734351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0AEA3805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_______________________________________, James W. Trott, Jr.</w:t>
      </w:r>
    </w:p>
    <w:p w14:paraId="5673D721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3510F97C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_______________________________________, John W. Hiers, Jr.</w:t>
      </w:r>
    </w:p>
    <w:p w14:paraId="673FE47C" w14:textId="77777777" w:rsidR="00B90DD3" w:rsidRDefault="00B90DD3" w:rsidP="00B90DD3">
      <w:pPr>
        <w:pStyle w:val="NoSpacing"/>
        <w:rPr>
          <w:sz w:val="24"/>
          <w:szCs w:val="24"/>
        </w:rPr>
      </w:pPr>
    </w:p>
    <w:p w14:paraId="192D4C1B" w14:textId="77777777" w:rsidR="00B90DD3" w:rsidRDefault="00B90DD3" w:rsidP="00B90D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_______________________________________, Christopher B. Boyer</w:t>
      </w:r>
    </w:p>
    <w:p w14:paraId="79CD603A" w14:textId="77777777" w:rsidR="00B90DD3" w:rsidRDefault="00B90DD3" w:rsidP="00B90DD3">
      <w:pPr>
        <w:pStyle w:val="NoSpacing"/>
        <w:ind w:left="1440" w:hanging="1440"/>
        <w:rPr>
          <w:sz w:val="24"/>
          <w:szCs w:val="24"/>
        </w:rPr>
      </w:pPr>
    </w:p>
    <w:p w14:paraId="16B2CFC3" w14:textId="77777777" w:rsidR="009A1EFD" w:rsidRDefault="009A1EFD"/>
    <w:sectPr w:rsidR="009A1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D3"/>
    <w:rsid w:val="004543AF"/>
    <w:rsid w:val="008E7978"/>
    <w:rsid w:val="009A1EFD"/>
    <w:rsid w:val="00A20E10"/>
    <w:rsid w:val="00B90DD3"/>
    <w:rsid w:val="00D85A74"/>
    <w:rsid w:val="00F510C3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A852"/>
  <w15:chartTrackingRefBased/>
  <w15:docId w15:val="{DC75963E-1DB0-4DDD-B618-8A6D4F4C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5A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Old English Text MT" w:eastAsiaTheme="majorEastAsia" w:hAnsi="Old English Text MT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D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90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Betsy Sivell</cp:lastModifiedBy>
  <cp:revision>3</cp:revision>
  <cp:lastPrinted>2025-05-14T13:35:00Z</cp:lastPrinted>
  <dcterms:created xsi:type="dcterms:W3CDTF">2025-04-23T15:13:00Z</dcterms:created>
  <dcterms:modified xsi:type="dcterms:W3CDTF">2025-05-14T13:35:00Z</dcterms:modified>
</cp:coreProperties>
</file>